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A4" w:rsidRPr="00441CDF" w:rsidRDefault="00D046A4" w:rsidP="00D046A4">
      <w:pPr>
        <w:autoSpaceDE w:val="0"/>
        <w:autoSpaceDN w:val="0"/>
        <w:adjustRightInd w:val="0"/>
        <w:ind w:firstLine="11057"/>
        <w:contextualSpacing/>
        <w:jc w:val="both"/>
        <w:rPr>
          <w:sz w:val="20"/>
          <w:szCs w:val="20"/>
        </w:rPr>
      </w:pPr>
      <w:r w:rsidRPr="00441CDF">
        <w:rPr>
          <w:sz w:val="20"/>
          <w:szCs w:val="20"/>
        </w:rPr>
        <w:t>ПРОЕКТ</w:t>
      </w:r>
    </w:p>
    <w:p w:rsidR="00D046A4" w:rsidRPr="00441CDF" w:rsidRDefault="00D046A4" w:rsidP="00D046A4">
      <w:pPr>
        <w:autoSpaceDE w:val="0"/>
        <w:autoSpaceDN w:val="0"/>
        <w:adjustRightInd w:val="0"/>
        <w:ind w:firstLine="11057"/>
        <w:contextualSpacing/>
        <w:jc w:val="both"/>
        <w:rPr>
          <w:sz w:val="20"/>
          <w:szCs w:val="20"/>
        </w:rPr>
      </w:pPr>
      <w:r w:rsidRPr="00441CDF">
        <w:rPr>
          <w:sz w:val="20"/>
          <w:szCs w:val="20"/>
        </w:rPr>
        <w:t>Проект постановления Правительства</w:t>
      </w:r>
    </w:p>
    <w:p w:rsidR="00D046A4" w:rsidRPr="00441CDF" w:rsidRDefault="00D046A4" w:rsidP="00D046A4">
      <w:pPr>
        <w:autoSpaceDE w:val="0"/>
        <w:autoSpaceDN w:val="0"/>
        <w:adjustRightInd w:val="0"/>
        <w:ind w:firstLine="11057"/>
        <w:contextualSpacing/>
        <w:jc w:val="both"/>
        <w:rPr>
          <w:sz w:val="20"/>
          <w:szCs w:val="20"/>
        </w:rPr>
      </w:pPr>
      <w:r w:rsidRPr="00441CDF">
        <w:rPr>
          <w:sz w:val="20"/>
          <w:szCs w:val="20"/>
        </w:rPr>
        <w:t>Московской области рассмотрен</w:t>
      </w:r>
    </w:p>
    <w:p w:rsidR="00D046A4" w:rsidRPr="00441CDF" w:rsidRDefault="00D046A4" w:rsidP="00D046A4">
      <w:pPr>
        <w:autoSpaceDE w:val="0"/>
        <w:autoSpaceDN w:val="0"/>
        <w:adjustRightInd w:val="0"/>
        <w:ind w:firstLine="11057"/>
        <w:contextualSpacing/>
        <w:jc w:val="both"/>
        <w:rPr>
          <w:sz w:val="20"/>
          <w:szCs w:val="20"/>
        </w:rPr>
      </w:pPr>
      <w:r w:rsidRPr="00441CDF">
        <w:rPr>
          <w:sz w:val="20"/>
          <w:szCs w:val="20"/>
        </w:rPr>
        <w:t>на заседании Правительства</w:t>
      </w:r>
    </w:p>
    <w:p w:rsidR="00D046A4" w:rsidRPr="00441CDF" w:rsidRDefault="00D046A4" w:rsidP="00D046A4">
      <w:pPr>
        <w:autoSpaceDE w:val="0"/>
        <w:autoSpaceDN w:val="0"/>
        <w:adjustRightInd w:val="0"/>
        <w:ind w:firstLine="11057"/>
        <w:contextualSpacing/>
        <w:jc w:val="both"/>
        <w:rPr>
          <w:sz w:val="20"/>
          <w:szCs w:val="20"/>
        </w:rPr>
      </w:pPr>
      <w:r w:rsidRPr="00441CDF">
        <w:rPr>
          <w:sz w:val="20"/>
          <w:szCs w:val="20"/>
        </w:rPr>
        <w:t>Московской области 09.10.2018</w:t>
      </w:r>
    </w:p>
    <w:p w:rsidR="009E7CF6" w:rsidRDefault="009E7CF6" w:rsidP="00D046A4">
      <w:pPr>
        <w:autoSpaceDE w:val="0"/>
        <w:autoSpaceDN w:val="0"/>
        <w:adjustRightInd w:val="0"/>
        <w:ind w:firstLine="11057"/>
        <w:contextualSpacing/>
        <w:jc w:val="both"/>
        <w:rPr>
          <w:rFonts w:cs="Times New Roman"/>
          <w:sz w:val="24"/>
          <w:szCs w:val="24"/>
        </w:rPr>
      </w:pPr>
    </w:p>
    <w:p w:rsidR="002B0BF1" w:rsidRPr="00D046A4" w:rsidRDefault="002B0BF1" w:rsidP="009E7CF6">
      <w:pPr>
        <w:autoSpaceDE w:val="0"/>
        <w:autoSpaceDN w:val="0"/>
        <w:adjustRightInd w:val="0"/>
        <w:jc w:val="center"/>
        <w:rPr>
          <w:rFonts w:eastAsia="Calibri" w:cs="Times New Roman"/>
          <w:sz w:val="24"/>
          <w:szCs w:val="24"/>
        </w:rPr>
      </w:pPr>
      <w:r w:rsidRPr="00D046A4">
        <w:rPr>
          <w:rFonts w:eastAsia="Calibri" w:cs="Times New Roman"/>
          <w:sz w:val="24"/>
          <w:szCs w:val="24"/>
        </w:rPr>
        <w:t>Паспорт государственной про</w:t>
      </w:r>
      <w:bookmarkStart w:id="0" w:name="_GoBack"/>
      <w:bookmarkEnd w:id="0"/>
      <w:r w:rsidRPr="00D046A4">
        <w:rPr>
          <w:rFonts w:eastAsia="Calibri" w:cs="Times New Roman"/>
          <w:sz w:val="24"/>
          <w:szCs w:val="24"/>
        </w:rPr>
        <w:t xml:space="preserve">граммы Московской области «Жилище» </w:t>
      </w:r>
    </w:p>
    <w:p w:rsidR="002B0BF1" w:rsidRPr="00D046A4" w:rsidRDefault="002B0BF1" w:rsidP="002B0BF1">
      <w:pPr>
        <w:autoSpaceDE w:val="0"/>
        <w:autoSpaceDN w:val="0"/>
        <w:adjustRightInd w:val="0"/>
        <w:jc w:val="center"/>
        <w:rPr>
          <w:rFonts w:eastAsia="Calibri" w:cs="Times New Roman"/>
          <w:sz w:val="24"/>
          <w:szCs w:val="24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1"/>
        <w:gridCol w:w="1560"/>
        <w:gridCol w:w="1417"/>
        <w:gridCol w:w="1418"/>
        <w:gridCol w:w="1388"/>
        <w:gridCol w:w="1447"/>
        <w:gridCol w:w="1417"/>
        <w:gridCol w:w="1276"/>
        <w:gridCol w:w="1276"/>
        <w:gridCol w:w="1275"/>
        <w:gridCol w:w="1247"/>
      </w:tblGrid>
      <w:tr w:rsidR="002B0BF1" w:rsidRPr="00D046A4" w:rsidTr="008B496C">
        <w:tc>
          <w:tcPr>
            <w:tcW w:w="2581" w:type="dxa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 xml:space="preserve">Координатор государственной программы </w:t>
            </w:r>
          </w:p>
        </w:tc>
        <w:tc>
          <w:tcPr>
            <w:tcW w:w="13721" w:type="dxa"/>
            <w:gridSpan w:val="10"/>
          </w:tcPr>
          <w:p w:rsidR="002B0BF1" w:rsidRPr="00D046A4" w:rsidRDefault="002B0BF1" w:rsidP="00943D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 xml:space="preserve">Заместитель Председателя Правительства Московской области </w:t>
            </w:r>
            <w:r w:rsidR="00943D9D">
              <w:rPr>
                <w:rFonts w:eastAsia="Calibri" w:cs="Times New Roman"/>
                <w:sz w:val="24"/>
                <w:szCs w:val="24"/>
              </w:rPr>
              <w:t xml:space="preserve">М.А. </w:t>
            </w:r>
            <w:r w:rsidRPr="00D046A4">
              <w:rPr>
                <w:rFonts w:eastAsia="Calibri" w:cs="Times New Roman"/>
                <w:sz w:val="24"/>
                <w:szCs w:val="24"/>
              </w:rPr>
              <w:t xml:space="preserve">Фомин </w:t>
            </w:r>
          </w:p>
        </w:tc>
      </w:tr>
      <w:tr w:rsidR="002B0BF1" w:rsidRPr="00D046A4" w:rsidTr="008B496C">
        <w:tc>
          <w:tcPr>
            <w:tcW w:w="2581" w:type="dxa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 xml:space="preserve">Государственный заказчик программы </w:t>
            </w:r>
          </w:p>
        </w:tc>
        <w:tc>
          <w:tcPr>
            <w:tcW w:w="13721" w:type="dxa"/>
            <w:gridSpan w:val="10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 xml:space="preserve">Министерство строительного комплекса Московской области </w:t>
            </w:r>
          </w:p>
        </w:tc>
      </w:tr>
      <w:tr w:rsidR="002B0BF1" w:rsidRPr="00D046A4" w:rsidTr="008B496C">
        <w:tc>
          <w:tcPr>
            <w:tcW w:w="2581" w:type="dxa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Цели государственной программы</w:t>
            </w:r>
          </w:p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721" w:type="dxa"/>
            <w:gridSpan w:val="10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Повышение доступности жилья для населения, обеспечение безопасных и комфортных условий проживания в Московской области</w:t>
            </w:r>
          </w:p>
        </w:tc>
      </w:tr>
      <w:tr w:rsidR="002B0BF1" w:rsidRPr="00D046A4" w:rsidTr="008B496C">
        <w:trPr>
          <w:trHeight w:val="3036"/>
        </w:trPr>
        <w:tc>
          <w:tcPr>
            <w:tcW w:w="2581" w:type="dxa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3721" w:type="dxa"/>
            <w:gridSpan w:val="10"/>
            <w:tcBorders>
              <w:bottom w:val="single" w:sz="4" w:space="0" w:color="auto"/>
            </w:tcBorders>
          </w:tcPr>
          <w:p w:rsidR="002B0BF1" w:rsidRPr="00D046A4" w:rsidRDefault="002B0BF1" w:rsidP="002B0BF1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Подпрограмма 1 «Комплексное освоение земельных участков в целях жилищного строительства и развитие застроенных территорий»</w:t>
            </w:r>
          </w:p>
          <w:p w:rsidR="002B0BF1" w:rsidRPr="00D046A4" w:rsidRDefault="002B0BF1" w:rsidP="002B0BF1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Подпрограмма 2 «Обеспечение жильем молодых семей»</w:t>
            </w:r>
          </w:p>
          <w:p w:rsidR="002B0BF1" w:rsidRPr="00D046A4" w:rsidRDefault="002B0BF1" w:rsidP="002B0BF1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Подпрограмма 3 «Обеспечение жильем детей – сирот и детей, оставшихся без попечения родителей, лиц из числа детей-сирот и детей, оставшихся без попечения родителей»</w:t>
            </w:r>
          </w:p>
          <w:p w:rsidR="002B0BF1" w:rsidRPr="00D046A4" w:rsidRDefault="002B0BF1" w:rsidP="002B0BF1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Подпрограмма 4 «Социальная ипотека»</w:t>
            </w:r>
          </w:p>
          <w:p w:rsidR="002B0BF1" w:rsidRPr="00D046A4" w:rsidRDefault="002B0BF1" w:rsidP="002B0BF1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Подпрограмма 5 «Обеспечение жилыми помещениями отдельных категорий граждан за счет жилищного фонда Московской области»</w:t>
            </w:r>
          </w:p>
          <w:p w:rsidR="002B0BF1" w:rsidRPr="00D046A4" w:rsidRDefault="002B0BF1" w:rsidP="002B0BF1">
            <w:pPr>
              <w:jc w:val="both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D046A4">
              <w:rPr>
                <w:rFonts w:eastAsia="Calibri" w:cs="Times New Roman"/>
                <w:color w:val="000000" w:themeColor="text1"/>
                <w:sz w:val="24"/>
                <w:szCs w:val="24"/>
              </w:rPr>
              <w:t>Подпрограмма 6 «Обеспечивающая подпрограмма»</w:t>
            </w:r>
          </w:p>
          <w:p w:rsidR="002B0BF1" w:rsidRPr="00D046A4" w:rsidRDefault="002B0BF1" w:rsidP="002B0BF1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Подпрограмма 7 «Улучшение жилищных условий семей, имеющих семь и более детей»</w:t>
            </w:r>
          </w:p>
          <w:p w:rsidR="002B0BF1" w:rsidRPr="00D046A4" w:rsidRDefault="002B0BF1" w:rsidP="002B0BF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D046A4">
              <w:rPr>
                <w:rFonts w:cs="Times New Roman"/>
                <w:sz w:val="24"/>
                <w:szCs w:val="24"/>
              </w:rPr>
              <w:t>Подпрограмма 8 «Обеспечение жильем отдельных категорий граждан, установленных федеральным законодательством»</w:t>
            </w:r>
          </w:p>
        </w:tc>
      </w:tr>
      <w:tr w:rsidR="002B0BF1" w:rsidRPr="00D046A4" w:rsidTr="008B496C">
        <w:trPr>
          <w:cantSplit/>
        </w:trPr>
        <w:tc>
          <w:tcPr>
            <w:tcW w:w="2581" w:type="dxa"/>
            <w:vMerge w:val="restart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 xml:space="preserve">Источники финансирования государственной программы, </w:t>
            </w:r>
          </w:p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3721" w:type="dxa"/>
            <w:gridSpan w:val="10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Расходы (тыс. рублей)</w:t>
            </w:r>
          </w:p>
        </w:tc>
      </w:tr>
      <w:tr w:rsidR="002B0BF1" w:rsidRPr="00D046A4" w:rsidTr="008B496C">
        <w:trPr>
          <w:cantSplit/>
          <w:trHeight w:val="364"/>
        </w:trPr>
        <w:tc>
          <w:tcPr>
            <w:tcW w:w="2581" w:type="dxa"/>
            <w:vMerge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2018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2019 год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2024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2025-2027 годы</w:t>
            </w:r>
          </w:p>
        </w:tc>
      </w:tr>
      <w:tr w:rsidR="002B0BF1" w:rsidRPr="00D046A4" w:rsidTr="008B496C">
        <w:trPr>
          <w:trHeight w:val="674"/>
        </w:trPr>
        <w:tc>
          <w:tcPr>
            <w:tcW w:w="2581" w:type="dxa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32 294 496,2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5 313 880,7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8 904 061,5</w:t>
            </w: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3 642 686,2</w:t>
            </w:r>
          </w:p>
        </w:tc>
        <w:tc>
          <w:tcPr>
            <w:tcW w:w="1447" w:type="dxa"/>
            <w:tcBorders>
              <w:top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2 524 211,9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2 320 460,9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2 766 657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2 866 964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2 886 177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1 069 397</w:t>
            </w:r>
          </w:p>
        </w:tc>
      </w:tr>
      <w:tr w:rsidR="002B0BF1" w:rsidRPr="00D046A4" w:rsidTr="008B496C">
        <w:trPr>
          <w:trHeight w:val="486"/>
        </w:trPr>
        <w:tc>
          <w:tcPr>
            <w:tcW w:w="2581" w:type="dxa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 xml:space="preserve">Средства федерального </w:t>
            </w:r>
            <w:r w:rsidRPr="00D046A4">
              <w:rPr>
                <w:rFonts w:eastAsia="Calibri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560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lastRenderedPageBreak/>
              <w:t>1 199 475,8</w:t>
            </w:r>
          </w:p>
        </w:tc>
        <w:tc>
          <w:tcPr>
            <w:tcW w:w="1417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  <w:lang w:val="en-US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549 805,3</w:t>
            </w:r>
          </w:p>
          <w:p w:rsidR="00180196" w:rsidRPr="00D046A4" w:rsidRDefault="00180196" w:rsidP="001801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442 250,5</w:t>
            </w:r>
          </w:p>
        </w:tc>
        <w:tc>
          <w:tcPr>
            <w:tcW w:w="1388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101 918,8</w:t>
            </w:r>
          </w:p>
        </w:tc>
        <w:tc>
          <w:tcPr>
            <w:tcW w:w="1447" w:type="dxa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52 779,1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52 722,1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2B0BF1" w:rsidRPr="00D046A4" w:rsidTr="008B496C">
        <w:trPr>
          <w:trHeight w:val="353"/>
        </w:trPr>
        <w:tc>
          <w:tcPr>
            <w:tcW w:w="2581" w:type="dxa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lastRenderedPageBreak/>
              <w:t xml:space="preserve">Средства бюджетов муниципальных образований Московской области </w:t>
            </w:r>
          </w:p>
        </w:tc>
        <w:tc>
          <w:tcPr>
            <w:tcW w:w="1560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1 363 292</w:t>
            </w:r>
          </w:p>
        </w:tc>
        <w:tc>
          <w:tcPr>
            <w:tcW w:w="1417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179 558</w:t>
            </w:r>
          </w:p>
        </w:tc>
        <w:tc>
          <w:tcPr>
            <w:tcW w:w="1418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179 346</w:t>
            </w:r>
          </w:p>
        </w:tc>
        <w:tc>
          <w:tcPr>
            <w:tcW w:w="1388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167 411</w:t>
            </w:r>
          </w:p>
        </w:tc>
        <w:tc>
          <w:tcPr>
            <w:tcW w:w="1447" w:type="dxa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167 411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167 411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167 411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167 409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167 335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2B0BF1" w:rsidRPr="00D046A4" w:rsidTr="008B496C">
        <w:trPr>
          <w:trHeight w:val="353"/>
        </w:trPr>
        <w:tc>
          <w:tcPr>
            <w:tcW w:w="2581" w:type="dxa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60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12 048 356</w:t>
            </w:r>
          </w:p>
        </w:tc>
        <w:tc>
          <w:tcPr>
            <w:tcW w:w="1417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2 016 042</w:t>
            </w:r>
          </w:p>
        </w:tc>
        <w:tc>
          <w:tcPr>
            <w:tcW w:w="1418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2 314 979</w:t>
            </w:r>
          </w:p>
        </w:tc>
        <w:tc>
          <w:tcPr>
            <w:tcW w:w="1388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1 977 908</w:t>
            </w:r>
          </w:p>
        </w:tc>
        <w:tc>
          <w:tcPr>
            <w:tcW w:w="1447" w:type="dxa"/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1 114 835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1 062 622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1 089 238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1 095 735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1 092 215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284 782</w:t>
            </w:r>
          </w:p>
        </w:tc>
      </w:tr>
      <w:tr w:rsidR="002B0BF1" w:rsidRPr="00D046A4" w:rsidTr="008B496C">
        <w:trPr>
          <w:trHeight w:val="353"/>
        </w:trPr>
        <w:tc>
          <w:tcPr>
            <w:tcW w:w="2581" w:type="dxa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46 905 620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8 059 286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11 840 637</w:t>
            </w: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auto" w:fill="auto"/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5 889 924</w:t>
            </w:r>
          </w:p>
        </w:tc>
        <w:tc>
          <w:tcPr>
            <w:tcW w:w="1447" w:type="dxa"/>
            <w:tcBorders>
              <w:top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3 859 237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3 603 216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4 023 306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4 130 108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4 145 727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1" w:rsidRPr="00D046A4" w:rsidRDefault="002B0BF1" w:rsidP="002B0BF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046A4">
              <w:rPr>
                <w:rFonts w:eastAsia="Calibri" w:cs="Times New Roman"/>
                <w:sz w:val="24"/>
                <w:szCs w:val="24"/>
              </w:rPr>
              <w:t>1 354 179</w:t>
            </w:r>
          </w:p>
        </w:tc>
      </w:tr>
    </w:tbl>
    <w:p w:rsidR="000C1ED5" w:rsidRPr="00D046A4" w:rsidRDefault="000C1ED5">
      <w:pPr>
        <w:rPr>
          <w:rFonts w:cs="Times New Roman"/>
          <w:sz w:val="24"/>
          <w:szCs w:val="24"/>
        </w:rPr>
      </w:pPr>
    </w:p>
    <w:sectPr w:rsidR="000C1ED5" w:rsidRPr="00D046A4" w:rsidSect="00D046A4">
      <w:headerReference w:type="default" r:id="rId6"/>
      <w:pgSz w:w="16838" w:h="11906" w:orient="landscape"/>
      <w:pgMar w:top="284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288" w:rsidRDefault="00A72288" w:rsidP="002B0BF1">
      <w:r>
        <w:separator/>
      </w:r>
    </w:p>
  </w:endnote>
  <w:endnote w:type="continuationSeparator" w:id="0">
    <w:p w:rsidR="00A72288" w:rsidRDefault="00A72288" w:rsidP="002B0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288" w:rsidRDefault="00A72288" w:rsidP="002B0BF1">
      <w:r>
        <w:separator/>
      </w:r>
    </w:p>
  </w:footnote>
  <w:footnote w:type="continuationSeparator" w:id="0">
    <w:p w:rsidR="00A72288" w:rsidRDefault="00A72288" w:rsidP="002B0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2B2" w:rsidRDefault="008B496C">
    <w:pPr>
      <w:pStyle w:val="a3"/>
      <w:jc w:val="center"/>
    </w:pPr>
  </w:p>
  <w:p w:rsidR="006032B2" w:rsidRDefault="008B49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BF1"/>
    <w:rsid w:val="000C1ED5"/>
    <w:rsid w:val="001270AC"/>
    <w:rsid w:val="00180196"/>
    <w:rsid w:val="001E16D7"/>
    <w:rsid w:val="002A3C8E"/>
    <w:rsid w:val="002B09A4"/>
    <w:rsid w:val="002B0BF1"/>
    <w:rsid w:val="002F6DF3"/>
    <w:rsid w:val="00362A54"/>
    <w:rsid w:val="00476F8F"/>
    <w:rsid w:val="005F4948"/>
    <w:rsid w:val="008B496C"/>
    <w:rsid w:val="00943D9D"/>
    <w:rsid w:val="009636F4"/>
    <w:rsid w:val="009E7CF6"/>
    <w:rsid w:val="00A10A93"/>
    <w:rsid w:val="00A52505"/>
    <w:rsid w:val="00A72288"/>
    <w:rsid w:val="00A84A1C"/>
    <w:rsid w:val="00D0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0BF1"/>
    <w:pPr>
      <w:tabs>
        <w:tab w:val="center" w:pos="4677"/>
        <w:tab w:val="right" w:pos="9355"/>
      </w:tabs>
    </w:pPr>
    <w:rPr>
      <w:rFonts w:ascii="Calibri" w:eastAsia="Calibri" w:hAnsi="Calibri" w:cs="Times New Roman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2B0BF1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2B0B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0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Егоровна</dc:creator>
  <cp:keywords/>
  <dc:description/>
  <cp:lastModifiedBy>Dikunenko</cp:lastModifiedBy>
  <cp:revision>4</cp:revision>
  <cp:lastPrinted>2018-10-30T11:59:00Z</cp:lastPrinted>
  <dcterms:created xsi:type="dcterms:W3CDTF">2018-10-30T09:48:00Z</dcterms:created>
  <dcterms:modified xsi:type="dcterms:W3CDTF">2018-10-30T12:01:00Z</dcterms:modified>
</cp:coreProperties>
</file>